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52" w:rsidRPr="00487637" w:rsidRDefault="00754552" w:rsidP="00754552">
      <w:pPr>
        <w:rPr>
          <w:rFonts w:ascii="Times New Roman" w:hAnsi="Times New Roman" w:cs="Times New Roman"/>
          <w:b/>
          <w:sz w:val="28"/>
          <w:szCs w:val="28"/>
        </w:rPr>
      </w:pPr>
      <w:r w:rsidRPr="00487637">
        <w:rPr>
          <w:rFonts w:ascii="Times New Roman" w:hAnsi="Times New Roman" w:cs="Times New Roman"/>
          <w:b/>
          <w:sz w:val="28"/>
          <w:szCs w:val="28"/>
        </w:rPr>
        <w:t>Brief Communication</w:t>
      </w:r>
    </w:p>
    <w:p w:rsidR="00754552" w:rsidRPr="00487637" w:rsidRDefault="00754552" w:rsidP="0075455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54552" w:rsidRPr="00487637" w:rsidRDefault="00754552" w:rsidP="00754552">
      <w:pPr>
        <w:pStyle w:val="NoSpacing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487637">
        <w:rPr>
          <w:rFonts w:ascii="Times New Roman" w:hAnsi="Times New Roman" w:cs="Times New Roman"/>
          <w:b/>
          <w:sz w:val="28"/>
          <w:szCs w:val="28"/>
        </w:rPr>
        <w:t>Don</w:t>
      </w:r>
      <w:r w:rsidRPr="00487637">
        <w:rPr>
          <w:rFonts w:ascii="Times New Roman" w:eastAsia="MS Mincho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t Dismiss S</w:t>
      </w:r>
      <w:r w:rsidRPr="00487637">
        <w:rPr>
          <w:rFonts w:ascii="Times New Roman" w:hAnsi="Times New Roman" w:cs="Times New Roman"/>
          <w:b/>
          <w:sz w:val="28"/>
          <w:szCs w:val="28"/>
        </w:rPr>
        <w:t xml:space="preserve">noring as </w:t>
      </w:r>
      <w:r w:rsidRPr="00487637">
        <w:rPr>
          <w:rFonts w:ascii="Times New Roman" w:eastAsia="MS Mincho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487637">
        <w:rPr>
          <w:rFonts w:ascii="Times New Roman" w:hAnsi="Times New Roman" w:cs="Times New Roman"/>
          <w:b/>
          <w:sz w:val="28"/>
          <w:szCs w:val="28"/>
        </w:rPr>
        <w:t>atural</w:t>
      </w:r>
      <w:r w:rsidRPr="00487637">
        <w:rPr>
          <w:rFonts w:ascii="Times New Roman" w:eastAsia="MS Mincho" w:hAnsi="Times New Roman" w:cs="Times New Roman"/>
          <w:b/>
          <w:sz w:val="28"/>
          <w:szCs w:val="28"/>
        </w:rPr>
        <w:t>”</w:t>
      </w:r>
    </w:p>
    <w:p w:rsidR="00754552" w:rsidRPr="00487637" w:rsidRDefault="00754552" w:rsidP="00754552">
      <w:pPr>
        <w:pStyle w:val="NoSpacing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754552" w:rsidRPr="00487637" w:rsidRDefault="00754552" w:rsidP="007545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Irfan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Ashraf 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Mohamad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Khursheed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Alam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4*</w:t>
      </w:r>
      <w:r w:rsidRPr="00487637">
        <w:rPr>
          <w:rFonts w:ascii="Times New Roman" w:hAnsi="Times New Roman" w:cs="Times New Roman"/>
          <w:sz w:val="24"/>
          <w:szCs w:val="24"/>
        </w:rPr>
        <w:t>,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Saima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Ashraf 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Nasir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Mohamad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</w:p>
    <w:p w:rsidR="00754552" w:rsidRPr="00487637" w:rsidRDefault="00754552" w:rsidP="007545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4552" w:rsidRPr="00487637" w:rsidRDefault="00754552" w:rsidP="0075455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Affiliation</w:t>
      </w:r>
    </w:p>
    <w:p w:rsidR="00754552" w:rsidRPr="00487637" w:rsidRDefault="00754552" w:rsidP="007545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Faculty of Medicine and Health Sciences (FPSK), Universiti Sultan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Zainal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Abidin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UniSZA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20400, Kuala Terengganu, Terengganu, Malaysia. </w:t>
      </w:r>
    </w:p>
    <w:p w:rsidR="00754552" w:rsidRPr="00487637" w:rsidRDefault="00754552" w:rsidP="00754552">
      <w:pPr>
        <w:rPr>
          <w:rFonts w:ascii="Times New Roman" w:eastAsia="Times New Roman" w:hAnsi="Times New Roman" w:cs="Times New Roman"/>
          <w:sz w:val="24"/>
          <w:szCs w:val="24"/>
        </w:rPr>
      </w:pPr>
      <w:r w:rsidRPr="00487637">
        <w:rPr>
          <w:rFonts w:ascii="Times New Roman" w:eastAsia="Times New Roman" w:hAnsi="Times New Roman" w:cs="Times New Roman"/>
          <w:sz w:val="24"/>
          <w:szCs w:val="24"/>
        </w:rPr>
        <w:t xml:space="preserve">2. School of Dental Sciences, Universiti Sains Malaysia, Kelantan, Malaysia  </w:t>
      </w:r>
    </w:p>
    <w:p w:rsidR="00754552" w:rsidRPr="00487637" w:rsidRDefault="00754552" w:rsidP="00754552">
      <w:pPr>
        <w:rPr>
          <w:rFonts w:ascii="Times New Roman" w:eastAsia="Times New Roman" w:hAnsi="Times New Roman" w:cs="Times New Roman"/>
          <w:sz w:val="24"/>
          <w:szCs w:val="24"/>
        </w:rPr>
      </w:pPr>
      <w:r w:rsidRPr="00487637">
        <w:rPr>
          <w:rFonts w:ascii="Times New Roman" w:eastAsia="Times New Roman" w:hAnsi="Times New Roman" w:cs="Times New Roman"/>
          <w:sz w:val="24"/>
          <w:szCs w:val="24"/>
        </w:rPr>
        <w:t xml:space="preserve">3. BRAIN network Center, School of Health Sciences, Universiti Sains Malaysia, Kelantan, Malaysia  </w:t>
      </w:r>
    </w:p>
    <w:p w:rsidR="00754552" w:rsidRPr="00487637" w:rsidRDefault="00754552" w:rsidP="007545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Innovation and Research; FPSK,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UniSZA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, 20400, Kuala Terengganu, Terengganu, Malaysia.</w:t>
      </w:r>
    </w:p>
    <w:p w:rsidR="00754552" w:rsidRPr="00487637" w:rsidRDefault="00754552" w:rsidP="0075455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Correspondence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 </w:t>
      </w:r>
      <w:proofErr w:type="spellStart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Khursheed</w:t>
      </w:r>
      <w:proofErr w:type="spellEnd"/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Alam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BDS (DU), PhD (Japan)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Senior Lecturer, Orthodontic Unit, School of Dental Sciences, Health Campus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Sains Malaysia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Email: dralam@gmail.com, dralam@usm.my 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>Cell: +60142926987</w:t>
      </w: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4552" w:rsidRPr="00487637" w:rsidRDefault="00754552" w:rsidP="0075455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6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Conflict of Interest:</w:t>
      </w:r>
      <w:r w:rsidRPr="00487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None Declared</w:t>
      </w:r>
    </w:p>
    <w:p w:rsidR="00EF6D0A" w:rsidRDefault="00EF6D0A">
      <w:bookmarkStart w:id="0" w:name="_GoBack"/>
      <w:bookmarkEnd w:id="0"/>
    </w:p>
    <w:sectPr w:rsidR="00EF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52"/>
    <w:rsid w:val="00754552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5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PPKT</dc:creator>
  <cp:keywords/>
  <dc:description/>
  <cp:lastModifiedBy>PPKT</cp:lastModifiedBy>
  <cp:revision>1</cp:revision>
  <dcterms:created xsi:type="dcterms:W3CDTF">2014-11-23T10:03:00Z</dcterms:created>
  <dcterms:modified xsi:type="dcterms:W3CDTF">2014-11-23T10:03:00Z</dcterms:modified>
</cp:coreProperties>
</file>