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B2026A" w:rsidRPr="003002F3" w:rsidRDefault="001A084F" w:rsidP="003002F3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32"/>
          <w:szCs w:val="20"/>
        </w:rPr>
      </w:pPr>
      <w:r w:rsidRPr="003002F3">
        <w:rPr>
          <w:rFonts w:ascii="Book Antiqua" w:hAnsi="Book Antiqua" w:cs="Times New Roman"/>
          <w:b/>
          <w:color w:val="FFFFFF" w:themeColor="background1"/>
          <w:sz w:val="32"/>
          <w:szCs w:val="20"/>
        </w:rPr>
        <w:t>Steps of giving subcutaneous insulin</w:t>
      </w:r>
    </w:p>
    <w:p w:rsidR="00A26084" w:rsidRPr="001A26E2" w:rsidRDefault="00A26084" w:rsidP="00A26084">
      <w:pPr>
        <w:spacing w:after="120" w:line="240" w:lineRule="auto"/>
        <w:jc w:val="center"/>
        <w:rPr>
          <w:rFonts w:ascii="Book Antiqua" w:hAnsi="Book Antiqua" w:cs="Times New Roman"/>
          <w:b/>
          <w:color w:val="FFFFFF" w:themeColor="background1"/>
          <w:sz w:val="24"/>
          <w:szCs w:val="20"/>
        </w:rPr>
      </w:pPr>
      <w:r w:rsidRPr="001A26E2">
        <w:rPr>
          <w:rFonts w:ascii="Book Antiqua" w:hAnsi="Book Antiqua" w:cs="Times New Roman"/>
          <w:b/>
          <w:color w:val="FFFFFF" w:themeColor="background1"/>
          <w:sz w:val="24"/>
          <w:szCs w:val="20"/>
        </w:rPr>
        <w:t>(Pre- and post-test)</w:t>
      </w:r>
    </w:p>
    <w:p w:rsidR="003002F3" w:rsidRPr="003002F3" w:rsidRDefault="003002F3" w:rsidP="003002F3">
      <w:pPr>
        <w:spacing w:after="120" w:line="240" w:lineRule="auto"/>
        <w:jc w:val="center"/>
        <w:rPr>
          <w:rFonts w:ascii="Book Antiqua" w:hAnsi="Book Antiqua" w:cs="Times New Roman"/>
          <w:b/>
          <w:sz w:val="24"/>
          <w:szCs w:val="20"/>
        </w:rPr>
      </w:pPr>
      <w:bookmarkStart w:id="0" w:name="_GoBack"/>
      <w:bookmarkEnd w:id="0"/>
    </w:p>
    <w:p w:rsidR="00750A17" w:rsidRPr="003002F3" w:rsidRDefault="00750A17" w:rsidP="003002F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 xml:space="preserve">Which </w:t>
      </w:r>
      <w:r w:rsidR="003002F3">
        <w:rPr>
          <w:rFonts w:ascii="Book Antiqua" w:hAnsi="Book Antiqua" w:cs="Times New Roman"/>
          <w:sz w:val="20"/>
          <w:szCs w:val="20"/>
        </w:rPr>
        <w:t>r</w:t>
      </w:r>
      <w:r w:rsidRPr="003002F3">
        <w:rPr>
          <w:rFonts w:ascii="Book Antiqua" w:hAnsi="Book Antiqua" w:cs="Times New Roman"/>
          <w:sz w:val="20"/>
          <w:szCs w:val="20"/>
        </w:rPr>
        <w:t>oute is preferred routinely for giving insulin injection?</w:t>
      </w:r>
    </w:p>
    <w:p w:rsidR="003002F3" w:rsidRPr="003002F3" w:rsidRDefault="003002F3" w:rsidP="003002F3">
      <w:pPr>
        <w:pStyle w:val="ListParagraph"/>
        <w:numPr>
          <w:ilvl w:val="0"/>
          <w:numId w:val="3"/>
        </w:numPr>
        <w:spacing w:after="120" w:line="240" w:lineRule="auto"/>
        <w:ind w:left="1440" w:hanging="3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I</w:t>
      </w:r>
      <w:r w:rsidR="00750A17" w:rsidRPr="003002F3">
        <w:rPr>
          <w:rFonts w:ascii="Book Antiqua" w:hAnsi="Book Antiqua" w:cs="Times New Roman"/>
          <w:sz w:val="20"/>
          <w:szCs w:val="20"/>
        </w:rPr>
        <w:t xml:space="preserve">ntravenous                 </w:t>
      </w:r>
    </w:p>
    <w:p w:rsidR="003002F3" w:rsidRDefault="003002F3" w:rsidP="003002F3">
      <w:pPr>
        <w:pStyle w:val="ListParagraph"/>
        <w:numPr>
          <w:ilvl w:val="0"/>
          <w:numId w:val="3"/>
        </w:numPr>
        <w:spacing w:after="120" w:line="240" w:lineRule="auto"/>
        <w:ind w:left="1440" w:hanging="3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S</w:t>
      </w:r>
      <w:r w:rsidR="00750A17" w:rsidRPr="003002F3">
        <w:rPr>
          <w:rFonts w:ascii="Book Antiqua" w:hAnsi="Book Antiqua" w:cs="Times New Roman"/>
          <w:sz w:val="20"/>
          <w:szCs w:val="20"/>
        </w:rPr>
        <w:t>ubcutaneous</w:t>
      </w:r>
    </w:p>
    <w:p w:rsidR="003002F3" w:rsidRDefault="003002F3" w:rsidP="003002F3">
      <w:pPr>
        <w:pStyle w:val="ListParagraph"/>
        <w:numPr>
          <w:ilvl w:val="0"/>
          <w:numId w:val="3"/>
        </w:numPr>
        <w:spacing w:after="120" w:line="240" w:lineRule="auto"/>
        <w:ind w:left="1440" w:hanging="3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I</w:t>
      </w:r>
      <w:r w:rsidR="00750A17" w:rsidRPr="003002F3">
        <w:rPr>
          <w:rFonts w:ascii="Book Antiqua" w:hAnsi="Book Antiqua" w:cs="Times New Roman"/>
          <w:sz w:val="20"/>
          <w:szCs w:val="20"/>
        </w:rPr>
        <w:t>ntramuscular</w:t>
      </w:r>
    </w:p>
    <w:p w:rsidR="00750A17" w:rsidRDefault="003002F3" w:rsidP="003002F3">
      <w:pPr>
        <w:pStyle w:val="ListParagraph"/>
        <w:numPr>
          <w:ilvl w:val="0"/>
          <w:numId w:val="3"/>
        </w:numPr>
        <w:spacing w:after="120" w:line="240" w:lineRule="auto"/>
        <w:ind w:left="1440" w:hanging="36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I</w:t>
      </w:r>
      <w:r w:rsidR="00750A17" w:rsidRPr="003002F3">
        <w:rPr>
          <w:rFonts w:ascii="Book Antiqua" w:hAnsi="Book Antiqua" w:cs="Times New Roman"/>
          <w:sz w:val="20"/>
          <w:szCs w:val="20"/>
        </w:rPr>
        <w:t>ntradermal</w:t>
      </w:r>
    </w:p>
    <w:p w:rsidR="003002F3" w:rsidRPr="003002F3" w:rsidRDefault="003002F3" w:rsidP="003002F3">
      <w:pPr>
        <w:pStyle w:val="ListParagraph"/>
        <w:spacing w:after="120" w:line="240" w:lineRule="auto"/>
        <w:ind w:left="1800"/>
        <w:contextualSpacing w:val="0"/>
        <w:rPr>
          <w:rFonts w:ascii="Book Antiqua" w:hAnsi="Book Antiqua" w:cs="Times New Roman"/>
          <w:sz w:val="20"/>
          <w:szCs w:val="20"/>
        </w:rPr>
      </w:pPr>
    </w:p>
    <w:p w:rsidR="001A084F" w:rsidRPr="003002F3" w:rsidRDefault="001A084F" w:rsidP="003002F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>What amount of air you need to inject in insulin vial before drawing insulin?</w:t>
      </w:r>
    </w:p>
    <w:p w:rsidR="001A084F" w:rsidRPr="003002F3" w:rsidRDefault="003002F3" w:rsidP="003002F3">
      <w:pPr>
        <w:pStyle w:val="ListParagraph"/>
        <w:numPr>
          <w:ilvl w:val="1"/>
          <w:numId w:val="5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S</w:t>
      </w:r>
      <w:r w:rsidR="001A084F" w:rsidRPr="003002F3">
        <w:rPr>
          <w:rFonts w:ascii="Book Antiqua" w:hAnsi="Book Antiqua" w:cs="Times New Roman"/>
          <w:sz w:val="20"/>
          <w:szCs w:val="20"/>
        </w:rPr>
        <w:t>ame as the required dose of insulin</w:t>
      </w:r>
    </w:p>
    <w:p w:rsidR="001A084F" w:rsidRPr="003002F3" w:rsidRDefault="003002F3" w:rsidP="003002F3">
      <w:pPr>
        <w:pStyle w:val="ListParagraph"/>
        <w:numPr>
          <w:ilvl w:val="1"/>
          <w:numId w:val="5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A</w:t>
      </w:r>
      <w:r w:rsidR="001A084F" w:rsidRPr="003002F3">
        <w:rPr>
          <w:rFonts w:ascii="Book Antiqua" w:hAnsi="Book Antiqua" w:cs="Times New Roman"/>
          <w:sz w:val="20"/>
          <w:szCs w:val="20"/>
        </w:rPr>
        <w:t>ny amount</w:t>
      </w:r>
    </w:p>
    <w:p w:rsidR="001A084F" w:rsidRPr="003002F3" w:rsidRDefault="003002F3" w:rsidP="003002F3">
      <w:pPr>
        <w:pStyle w:val="ListParagraph"/>
        <w:numPr>
          <w:ilvl w:val="1"/>
          <w:numId w:val="5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L</w:t>
      </w:r>
      <w:r w:rsidR="001A084F" w:rsidRPr="003002F3">
        <w:rPr>
          <w:rFonts w:ascii="Book Antiqua" w:hAnsi="Book Antiqua" w:cs="Times New Roman"/>
          <w:sz w:val="20"/>
          <w:szCs w:val="20"/>
        </w:rPr>
        <w:t>ess than the required dose of insulin</w:t>
      </w:r>
    </w:p>
    <w:p w:rsidR="001A084F" w:rsidRDefault="003002F3" w:rsidP="003002F3">
      <w:pPr>
        <w:pStyle w:val="ListParagraph"/>
        <w:numPr>
          <w:ilvl w:val="1"/>
          <w:numId w:val="5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M</w:t>
      </w:r>
      <w:r w:rsidR="001A084F" w:rsidRPr="003002F3">
        <w:rPr>
          <w:rFonts w:ascii="Book Antiqua" w:hAnsi="Book Antiqua" w:cs="Times New Roman"/>
          <w:sz w:val="20"/>
          <w:szCs w:val="20"/>
        </w:rPr>
        <w:t>ore than the required dose of insulin</w:t>
      </w:r>
    </w:p>
    <w:p w:rsidR="003002F3" w:rsidRPr="003002F3" w:rsidRDefault="003002F3" w:rsidP="003002F3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p w:rsidR="001A084F" w:rsidRPr="003002F3" w:rsidRDefault="001A084F" w:rsidP="003002F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>What should be done if air bubbles are found in the syringe after drawing insulin?</w:t>
      </w:r>
    </w:p>
    <w:p w:rsidR="001A084F" w:rsidRPr="003002F3" w:rsidRDefault="003002F3" w:rsidP="003002F3">
      <w:pPr>
        <w:pStyle w:val="ListParagraph"/>
        <w:numPr>
          <w:ilvl w:val="1"/>
          <w:numId w:val="7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P</w:t>
      </w:r>
      <w:r w:rsidR="001A084F" w:rsidRPr="003002F3">
        <w:rPr>
          <w:rFonts w:ascii="Book Antiqua" w:hAnsi="Book Antiqua" w:cs="Times New Roman"/>
          <w:sz w:val="20"/>
          <w:szCs w:val="20"/>
        </w:rPr>
        <w:t>ush back insulin into insulin vial and draw insulin again</w:t>
      </w:r>
    </w:p>
    <w:p w:rsidR="001A084F" w:rsidRPr="003002F3" w:rsidRDefault="003002F3" w:rsidP="003002F3">
      <w:pPr>
        <w:pStyle w:val="ListParagraph"/>
        <w:numPr>
          <w:ilvl w:val="1"/>
          <w:numId w:val="7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I</w:t>
      </w:r>
      <w:r w:rsidR="001A084F" w:rsidRPr="003002F3">
        <w:rPr>
          <w:rFonts w:ascii="Book Antiqua" w:hAnsi="Book Antiqua" w:cs="Times New Roman"/>
          <w:sz w:val="20"/>
          <w:szCs w:val="20"/>
        </w:rPr>
        <w:t>t is not a problem</w:t>
      </w:r>
    </w:p>
    <w:p w:rsidR="001A084F" w:rsidRPr="003002F3" w:rsidRDefault="003002F3" w:rsidP="003002F3">
      <w:pPr>
        <w:pStyle w:val="ListParagraph"/>
        <w:numPr>
          <w:ilvl w:val="1"/>
          <w:numId w:val="7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1A084F" w:rsidRPr="003002F3">
        <w:rPr>
          <w:rFonts w:ascii="Book Antiqua" w:hAnsi="Book Antiqua" w:cs="Times New Roman"/>
          <w:sz w:val="20"/>
          <w:szCs w:val="20"/>
        </w:rPr>
        <w:t>ap the syringe with your finger to move air bubbles  to the top and push back air bubbles to the vial</w:t>
      </w:r>
    </w:p>
    <w:p w:rsidR="001A084F" w:rsidRDefault="003002F3" w:rsidP="003002F3">
      <w:pPr>
        <w:pStyle w:val="ListParagraph"/>
        <w:numPr>
          <w:ilvl w:val="1"/>
          <w:numId w:val="7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1A084F" w:rsidRPr="003002F3">
        <w:rPr>
          <w:rFonts w:ascii="Book Antiqua" w:hAnsi="Book Antiqua" w:cs="Times New Roman"/>
          <w:sz w:val="20"/>
          <w:szCs w:val="20"/>
        </w:rPr>
        <w:t>hrow away the content of the syringe</w:t>
      </w:r>
    </w:p>
    <w:p w:rsidR="003002F3" w:rsidRPr="003002F3" w:rsidRDefault="003002F3" w:rsidP="003002F3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</w:p>
    <w:p w:rsidR="001A084F" w:rsidRPr="003002F3" w:rsidRDefault="001A084F" w:rsidP="003002F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>What should be the angle of needle for giving insulin using insulin syringe?</w:t>
      </w:r>
    </w:p>
    <w:p w:rsidR="003002F3" w:rsidRDefault="001A084F" w:rsidP="003002F3">
      <w:pPr>
        <w:pStyle w:val="ListParagraph"/>
        <w:numPr>
          <w:ilvl w:val="1"/>
          <w:numId w:val="8"/>
        </w:numPr>
        <w:spacing w:after="120" w:line="240" w:lineRule="auto"/>
        <w:ind w:left="1440" w:hanging="360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 xml:space="preserve">30°        </w:t>
      </w:r>
    </w:p>
    <w:p w:rsidR="003002F3" w:rsidRDefault="001A084F" w:rsidP="003002F3">
      <w:pPr>
        <w:pStyle w:val="ListParagraph"/>
        <w:numPr>
          <w:ilvl w:val="1"/>
          <w:numId w:val="8"/>
        </w:numPr>
        <w:spacing w:after="120" w:line="240" w:lineRule="auto"/>
        <w:ind w:left="1440" w:hanging="360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 xml:space="preserve">45°             </w:t>
      </w:r>
    </w:p>
    <w:p w:rsidR="003002F3" w:rsidRDefault="001A084F" w:rsidP="003002F3">
      <w:pPr>
        <w:pStyle w:val="ListParagraph"/>
        <w:numPr>
          <w:ilvl w:val="1"/>
          <w:numId w:val="8"/>
        </w:numPr>
        <w:spacing w:after="120" w:line="240" w:lineRule="auto"/>
        <w:ind w:left="1440" w:hanging="360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 xml:space="preserve">60°                   </w:t>
      </w:r>
    </w:p>
    <w:p w:rsidR="001A084F" w:rsidRDefault="001A084F" w:rsidP="003002F3">
      <w:pPr>
        <w:pStyle w:val="ListParagraph"/>
        <w:numPr>
          <w:ilvl w:val="1"/>
          <w:numId w:val="8"/>
        </w:numPr>
        <w:spacing w:after="120" w:line="240" w:lineRule="auto"/>
        <w:ind w:left="1440" w:hanging="360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>90°</w:t>
      </w:r>
    </w:p>
    <w:p w:rsidR="003002F3" w:rsidRPr="003002F3" w:rsidRDefault="003002F3" w:rsidP="003002F3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</w:p>
    <w:p w:rsidR="001A084F" w:rsidRPr="003002F3" w:rsidRDefault="001A084F" w:rsidP="003002F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>What should be the angle of needle while giving insulin with insulin pen?</w:t>
      </w:r>
    </w:p>
    <w:p w:rsidR="003002F3" w:rsidRDefault="001A084F" w:rsidP="003002F3">
      <w:pPr>
        <w:pStyle w:val="ListParagraph"/>
        <w:numPr>
          <w:ilvl w:val="1"/>
          <w:numId w:val="9"/>
        </w:numPr>
        <w:spacing w:after="120" w:line="240" w:lineRule="auto"/>
        <w:ind w:left="1440" w:hanging="360"/>
        <w:contextualSpacing w:val="0"/>
        <w:rPr>
          <w:rFonts w:ascii="Book Antiqua" w:hAnsi="Book Antiqua"/>
          <w:sz w:val="20"/>
          <w:szCs w:val="20"/>
          <w:cs/>
          <w:lang w:bidi="bn-BD"/>
        </w:rPr>
      </w:pPr>
      <w:r w:rsidRPr="003002F3">
        <w:rPr>
          <w:rFonts w:ascii="Book Antiqua" w:hAnsi="Book Antiqua" w:cs="Times New Roman"/>
          <w:sz w:val="20"/>
          <w:szCs w:val="20"/>
        </w:rPr>
        <w:t xml:space="preserve">90°  </w:t>
      </w:r>
      <w:r w:rsidRPr="003002F3">
        <w:rPr>
          <w:rFonts w:ascii="Book Antiqua" w:hAnsi="Book Antiqua" w:cs="Times New Roman"/>
          <w:sz w:val="20"/>
          <w:szCs w:val="20"/>
          <w:cs/>
          <w:lang w:bidi="bn-BD"/>
        </w:rPr>
        <w:t xml:space="preserve">   </w:t>
      </w:r>
    </w:p>
    <w:p w:rsidR="003002F3" w:rsidRPr="003002F3" w:rsidRDefault="001A084F" w:rsidP="003002F3">
      <w:pPr>
        <w:pStyle w:val="ListParagraph"/>
        <w:numPr>
          <w:ilvl w:val="1"/>
          <w:numId w:val="9"/>
        </w:numPr>
        <w:spacing w:after="120" w:line="240" w:lineRule="auto"/>
        <w:ind w:left="1440" w:hanging="360"/>
        <w:contextualSpacing w:val="0"/>
        <w:rPr>
          <w:rFonts w:ascii="Book Antiqua" w:hAnsi="Book Antiqua" w:cs="Times New Roman"/>
          <w:sz w:val="20"/>
          <w:szCs w:val="20"/>
          <w:cs/>
        </w:rPr>
      </w:pPr>
      <w:r w:rsidRPr="003002F3">
        <w:rPr>
          <w:rFonts w:ascii="Book Antiqua" w:hAnsi="Book Antiqua" w:cs="Times New Roman"/>
          <w:sz w:val="20"/>
          <w:szCs w:val="20"/>
        </w:rPr>
        <w:t xml:space="preserve">60°  </w:t>
      </w:r>
      <w:r w:rsidRPr="003002F3">
        <w:rPr>
          <w:rFonts w:ascii="Book Antiqua" w:hAnsi="Book Antiqua" w:cs="Times New Roman"/>
          <w:sz w:val="20"/>
          <w:szCs w:val="20"/>
          <w:cs/>
          <w:lang w:bidi="bn-BD"/>
        </w:rPr>
        <w:t xml:space="preserve">       </w:t>
      </w:r>
    </w:p>
    <w:p w:rsidR="003002F3" w:rsidRPr="003002F3" w:rsidRDefault="001A084F" w:rsidP="003002F3">
      <w:pPr>
        <w:pStyle w:val="ListParagraph"/>
        <w:numPr>
          <w:ilvl w:val="1"/>
          <w:numId w:val="9"/>
        </w:numPr>
        <w:spacing w:after="120" w:line="240" w:lineRule="auto"/>
        <w:ind w:left="1440" w:hanging="360"/>
        <w:contextualSpacing w:val="0"/>
        <w:rPr>
          <w:rFonts w:ascii="Book Antiqua" w:hAnsi="Book Antiqua" w:cs="Times New Roman"/>
          <w:sz w:val="20"/>
          <w:szCs w:val="20"/>
          <w:cs/>
        </w:rPr>
      </w:pPr>
      <w:r w:rsidRPr="003002F3">
        <w:rPr>
          <w:rFonts w:ascii="Book Antiqua" w:hAnsi="Book Antiqua" w:cs="Times New Roman"/>
          <w:sz w:val="20"/>
          <w:szCs w:val="20"/>
        </w:rPr>
        <w:t xml:space="preserve">45°  </w:t>
      </w:r>
      <w:r w:rsidRPr="003002F3">
        <w:rPr>
          <w:rFonts w:ascii="Book Antiqua" w:hAnsi="Book Antiqua" w:cs="Times New Roman"/>
          <w:sz w:val="20"/>
          <w:szCs w:val="20"/>
          <w:cs/>
          <w:lang w:bidi="bn-BD"/>
        </w:rPr>
        <w:t xml:space="preserve">        </w:t>
      </w:r>
    </w:p>
    <w:p w:rsidR="001A084F" w:rsidRDefault="001A084F" w:rsidP="003002F3">
      <w:pPr>
        <w:pStyle w:val="ListParagraph"/>
        <w:numPr>
          <w:ilvl w:val="1"/>
          <w:numId w:val="9"/>
        </w:numPr>
        <w:spacing w:after="120" w:line="240" w:lineRule="auto"/>
        <w:ind w:left="1440" w:hanging="360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>30°</w:t>
      </w:r>
    </w:p>
    <w:p w:rsidR="003002F3" w:rsidRPr="003002F3" w:rsidRDefault="003002F3" w:rsidP="003002F3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</w:p>
    <w:p w:rsidR="001A084F" w:rsidRPr="003002F3" w:rsidRDefault="001A084F" w:rsidP="003002F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>Which of the following are the components of a glucometer?</w:t>
      </w:r>
    </w:p>
    <w:p w:rsidR="001A084F" w:rsidRPr="003002F3" w:rsidRDefault="003002F3" w:rsidP="003002F3">
      <w:pPr>
        <w:pStyle w:val="ListParagraph"/>
        <w:numPr>
          <w:ilvl w:val="1"/>
          <w:numId w:val="11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lastRenderedPageBreak/>
        <w:t>B</w:t>
      </w:r>
      <w:r w:rsidR="001A084F" w:rsidRPr="003002F3">
        <w:rPr>
          <w:rFonts w:ascii="Book Antiqua" w:hAnsi="Book Antiqua" w:cs="Times New Roman"/>
          <w:sz w:val="20"/>
          <w:szCs w:val="20"/>
        </w:rPr>
        <w:t>lood glucose meter</w:t>
      </w:r>
    </w:p>
    <w:p w:rsidR="001A084F" w:rsidRPr="003002F3" w:rsidRDefault="003002F3" w:rsidP="003002F3">
      <w:pPr>
        <w:pStyle w:val="ListParagraph"/>
        <w:numPr>
          <w:ilvl w:val="1"/>
          <w:numId w:val="11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L</w:t>
      </w:r>
      <w:r w:rsidR="001A084F" w:rsidRPr="003002F3">
        <w:rPr>
          <w:rFonts w:ascii="Book Antiqua" w:hAnsi="Book Antiqua" w:cs="Times New Roman"/>
          <w:sz w:val="20"/>
          <w:szCs w:val="20"/>
        </w:rPr>
        <w:t>ancet</w:t>
      </w:r>
    </w:p>
    <w:p w:rsidR="001A084F" w:rsidRPr="003002F3" w:rsidRDefault="003002F3" w:rsidP="003002F3">
      <w:pPr>
        <w:pStyle w:val="ListParagraph"/>
        <w:numPr>
          <w:ilvl w:val="1"/>
          <w:numId w:val="11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T</w:t>
      </w:r>
      <w:r w:rsidR="001A084F" w:rsidRPr="003002F3">
        <w:rPr>
          <w:rFonts w:ascii="Book Antiqua" w:hAnsi="Book Antiqua" w:cs="Times New Roman"/>
          <w:sz w:val="20"/>
          <w:szCs w:val="20"/>
        </w:rPr>
        <w:t>est strip</w:t>
      </w:r>
    </w:p>
    <w:p w:rsidR="001A084F" w:rsidRDefault="003002F3" w:rsidP="003002F3">
      <w:pPr>
        <w:pStyle w:val="ListParagraph"/>
        <w:numPr>
          <w:ilvl w:val="1"/>
          <w:numId w:val="11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S</w:t>
      </w:r>
      <w:r w:rsidR="001A084F" w:rsidRPr="003002F3">
        <w:rPr>
          <w:rFonts w:ascii="Book Antiqua" w:hAnsi="Book Antiqua" w:cs="Times New Roman"/>
          <w:sz w:val="20"/>
          <w:szCs w:val="20"/>
        </w:rPr>
        <w:t>yringe</w:t>
      </w:r>
    </w:p>
    <w:p w:rsidR="003002F3" w:rsidRPr="003002F3" w:rsidRDefault="003002F3" w:rsidP="003002F3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</w:p>
    <w:p w:rsidR="001A084F" w:rsidRPr="003002F3" w:rsidRDefault="001A084F" w:rsidP="003002F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>How can you ensure that the glucometer is functioning correctly?</w:t>
      </w:r>
    </w:p>
    <w:p w:rsidR="001A084F" w:rsidRPr="003002F3" w:rsidRDefault="003002F3" w:rsidP="003002F3">
      <w:pPr>
        <w:pStyle w:val="ListParagraph"/>
        <w:numPr>
          <w:ilvl w:val="1"/>
          <w:numId w:val="13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</w:t>
      </w:r>
      <w:r w:rsidR="001A084F" w:rsidRPr="003002F3">
        <w:rPr>
          <w:rFonts w:ascii="Book Antiqua" w:hAnsi="Book Antiqua" w:cs="Times New Roman"/>
          <w:sz w:val="20"/>
          <w:szCs w:val="20"/>
        </w:rPr>
        <w:t>hecking level with control strip/solution</w:t>
      </w:r>
    </w:p>
    <w:p w:rsidR="001A084F" w:rsidRPr="003002F3" w:rsidRDefault="003002F3" w:rsidP="003002F3">
      <w:pPr>
        <w:pStyle w:val="ListParagraph"/>
        <w:numPr>
          <w:ilvl w:val="1"/>
          <w:numId w:val="13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</w:t>
      </w:r>
      <w:r w:rsidR="001A084F" w:rsidRPr="003002F3">
        <w:rPr>
          <w:rFonts w:ascii="Book Antiqua" w:hAnsi="Book Antiqua" w:cs="Times New Roman"/>
          <w:sz w:val="20"/>
          <w:szCs w:val="20"/>
        </w:rPr>
        <w:t>hecking blood glucose level in laboratory</w:t>
      </w:r>
    </w:p>
    <w:p w:rsidR="001A084F" w:rsidRPr="003002F3" w:rsidRDefault="003002F3" w:rsidP="003002F3">
      <w:pPr>
        <w:pStyle w:val="ListParagraph"/>
        <w:numPr>
          <w:ilvl w:val="1"/>
          <w:numId w:val="13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</w:t>
      </w:r>
      <w:r w:rsidR="001A084F" w:rsidRPr="003002F3">
        <w:rPr>
          <w:rFonts w:ascii="Book Antiqua" w:hAnsi="Book Antiqua" w:cs="Times New Roman"/>
          <w:sz w:val="20"/>
          <w:szCs w:val="20"/>
        </w:rPr>
        <w:t>hecking blood glucose of other diabetic persons in same glucometer</w:t>
      </w:r>
    </w:p>
    <w:p w:rsidR="001A084F" w:rsidRDefault="003002F3" w:rsidP="003002F3">
      <w:pPr>
        <w:pStyle w:val="ListParagraph"/>
        <w:numPr>
          <w:ilvl w:val="1"/>
          <w:numId w:val="13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</w:t>
      </w:r>
      <w:r w:rsidR="001A084F" w:rsidRPr="003002F3">
        <w:rPr>
          <w:rFonts w:ascii="Book Antiqua" w:hAnsi="Book Antiqua" w:cs="Times New Roman"/>
          <w:sz w:val="20"/>
          <w:szCs w:val="20"/>
        </w:rPr>
        <w:t>hecking blood sugar of a non-diabetic person</w:t>
      </w:r>
    </w:p>
    <w:p w:rsidR="003002F3" w:rsidRPr="003002F3" w:rsidRDefault="003002F3" w:rsidP="003002F3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</w:p>
    <w:p w:rsidR="001A084F" w:rsidRPr="003002F3" w:rsidRDefault="001A084F" w:rsidP="003002F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>What is the suitable site of finger prick to check blood glucose level?</w:t>
      </w:r>
    </w:p>
    <w:p w:rsidR="001A084F" w:rsidRPr="003002F3" w:rsidRDefault="003002F3" w:rsidP="003002F3">
      <w:pPr>
        <w:pStyle w:val="ListParagraph"/>
        <w:numPr>
          <w:ilvl w:val="1"/>
          <w:numId w:val="15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F</w:t>
      </w:r>
      <w:r w:rsidR="001A084F" w:rsidRPr="003002F3">
        <w:rPr>
          <w:rFonts w:ascii="Book Antiqua" w:hAnsi="Book Antiqua" w:cs="Times New Roman"/>
          <w:sz w:val="20"/>
          <w:szCs w:val="20"/>
        </w:rPr>
        <w:t xml:space="preserve">inger tip  </w:t>
      </w:r>
    </w:p>
    <w:p w:rsidR="001A084F" w:rsidRPr="003002F3" w:rsidRDefault="003002F3" w:rsidP="003002F3">
      <w:pPr>
        <w:pStyle w:val="ListParagraph"/>
        <w:numPr>
          <w:ilvl w:val="1"/>
          <w:numId w:val="15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L</w:t>
      </w:r>
      <w:r w:rsidR="001A084F" w:rsidRPr="003002F3">
        <w:rPr>
          <w:rFonts w:ascii="Book Antiqua" w:hAnsi="Book Antiqua" w:cs="Times New Roman"/>
          <w:sz w:val="20"/>
          <w:szCs w:val="20"/>
        </w:rPr>
        <w:t xml:space="preserve">ateral sides of finger   </w:t>
      </w:r>
    </w:p>
    <w:p w:rsidR="001A084F" w:rsidRPr="003002F3" w:rsidRDefault="003002F3" w:rsidP="003002F3">
      <w:pPr>
        <w:pStyle w:val="ListParagraph"/>
        <w:numPr>
          <w:ilvl w:val="1"/>
          <w:numId w:val="15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M</w:t>
      </w:r>
      <w:r w:rsidR="001A084F" w:rsidRPr="003002F3">
        <w:rPr>
          <w:rFonts w:ascii="Book Antiqua" w:hAnsi="Book Antiqua" w:cs="Times New Roman"/>
          <w:sz w:val="20"/>
          <w:szCs w:val="20"/>
        </w:rPr>
        <w:t xml:space="preserve">iddle of the finger  </w:t>
      </w:r>
    </w:p>
    <w:p w:rsidR="001A084F" w:rsidRDefault="003002F3" w:rsidP="003002F3">
      <w:pPr>
        <w:pStyle w:val="ListParagraph"/>
        <w:numPr>
          <w:ilvl w:val="1"/>
          <w:numId w:val="15"/>
        </w:numPr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A</w:t>
      </w:r>
      <w:r w:rsidR="001A084F" w:rsidRPr="003002F3">
        <w:rPr>
          <w:rFonts w:ascii="Book Antiqua" w:hAnsi="Book Antiqua" w:cs="Times New Roman"/>
          <w:sz w:val="20"/>
          <w:szCs w:val="20"/>
        </w:rPr>
        <w:t>ll of the above</w:t>
      </w:r>
    </w:p>
    <w:p w:rsidR="003002F3" w:rsidRPr="003002F3" w:rsidRDefault="003002F3" w:rsidP="003002F3">
      <w:pPr>
        <w:pStyle w:val="ListParagraph"/>
        <w:spacing w:after="120" w:line="240" w:lineRule="auto"/>
        <w:ind w:left="1440"/>
        <w:contextualSpacing w:val="0"/>
        <w:rPr>
          <w:rFonts w:ascii="Book Antiqua" w:hAnsi="Book Antiqua" w:cs="Times New Roman"/>
          <w:sz w:val="20"/>
          <w:szCs w:val="20"/>
        </w:rPr>
      </w:pPr>
    </w:p>
    <w:p w:rsidR="001A084F" w:rsidRDefault="001A084F" w:rsidP="003002F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>Checking insulin vial for observing any change in its content is an important step of taking insulin injection.  T/F</w:t>
      </w:r>
    </w:p>
    <w:p w:rsidR="003002F3" w:rsidRPr="003002F3" w:rsidRDefault="003002F3" w:rsidP="003002F3">
      <w:pPr>
        <w:pStyle w:val="ListParagraph"/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</w:p>
    <w:p w:rsidR="001A084F" w:rsidRPr="003002F3" w:rsidRDefault="001A084F" w:rsidP="003002F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 w:cs="Times New Roman"/>
          <w:sz w:val="20"/>
          <w:szCs w:val="20"/>
        </w:rPr>
      </w:pPr>
      <w:r w:rsidRPr="003002F3">
        <w:rPr>
          <w:rFonts w:ascii="Book Antiqua" w:hAnsi="Book Antiqua" w:cs="Times New Roman"/>
          <w:sz w:val="20"/>
          <w:szCs w:val="20"/>
        </w:rPr>
        <w:t>Reuse of insulin syringe is usually discouraged.  T/F</w:t>
      </w:r>
    </w:p>
    <w:p w:rsidR="001A084F" w:rsidRPr="003002F3" w:rsidRDefault="001A084F" w:rsidP="003002F3">
      <w:pPr>
        <w:spacing w:after="120" w:line="240" w:lineRule="auto"/>
        <w:rPr>
          <w:rFonts w:ascii="Book Antiqua" w:hAnsi="Book Antiqua" w:cs="Times New Roman"/>
          <w:b/>
          <w:sz w:val="20"/>
          <w:szCs w:val="20"/>
        </w:rPr>
      </w:pPr>
    </w:p>
    <w:sectPr w:rsidR="001A084F" w:rsidRPr="0030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onar Bangla">
    <w:altName w:val="Segoe UI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CEE"/>
    <w:multiLevelType w:val="hybridMultilevel"/>
    <w:tmpl w:val="BEEE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5154"/>
    <w:multiLevelType w:val="hybridMultilevel"/>
    <w:tmpl w:val="8B502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0428F1"/>
    <w:multiLevelType w:val="hybridMultilevel"/>
    <w:tmpl w:val="AA2C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2789"/>
    <w:multiLevelType w:val="hybridMultilevel"/>
    <w:tmpl w:val="D0B8A7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C45CE"/>
    <w:multiLevelType w:val="hybridMultilevel"/>
    <w:tmpl w:val="6512EA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F7D16"/>
    <w:multiLevelType w:val="hybridMultilevel"/>
    <w:tmpl w:val="2F0423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33468A"/>
    <w:multiLevelType w:val="hybridMultilevel"/>
    <w:tmpl w:val="A712CF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9B772B"/>
    <w:multiLevelType w:val="hybridMultilevel"/>
    <w:tmpl w:val="6A78D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042EA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92F32"/>
    <w:multiLevelType w:val="hybridMultilevel"/>
    <w:tmpl w:val="94B8D4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7C055B"/>
    <w:multiLevelType w:val="hybridMultilevel"/>
    <w:tmpl w:val="608658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AC4873"/>
    <w:multiLevelType w:val="hybridMultilevel"/>
    <w:tmpl w:val="2F180C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220791"/>
    <w:multiLevelType w:val="hybridMultilevel"/>
    <w:tmpl w:val="0F3275C8"/>
    <w:lvl w:ilvl="0" w:tplc="0409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AD1938"/>
    <w:multiLevelType w:val="hybridMultilevel"/>
    <w:tmpl w:val="42727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6E720D"/>
    <w:multiLevelType w:val="hybridMultilevel"/>
    <w:tmpl w:val="41CA5A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E5477A"/>
    <w:multiLevelType w:val="hybridMultilevel"/>
    <w:tmpl w:val="933AC6EC"/>
    <w:lvl w:ilvl="0" w:tplc="E5AC952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  <w:num w:numId="13">
    <w:abstractNumId w:val="3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99"/>
    <w:rsid w:val="001A084F"/>
    <w:rsid w:val="003002F3"/>
    <w:rsid w:val="00584115"/>
    <w:rsid w:val="00750A17"/>
    <w:rsid w:val="00A26084"/>
    <w:rsid w:val="00B2026A"/>
    <w:rsid w:val="00C164C8"/>
    <w:rsid w:val="00DB260A"/>
    <w:rsid w:val="00F0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F48DE-A5F5-4E98-A61A-14F5BF22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onar Bang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84F"/>
    <w:pPr>
      <w:spacing w:after="200" w:line="276" w:lineRule="auto"/>
      <w:ind w:left="720"/>
      <w:contextualSpacing/>
    </w:pPr>
    <w:rPr>
      <w:rFonts w:eastAsiaTheme="minorEastAsia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1403</Characters>
  <Application>Microsoft Office Word</Application>
  <DocSecurity>0</DocSecurity>
  <Lines>11</Lines>
  <Paragraphs>3</Paragraphs>
  <ScaleCrop>false</ScaleCrop>
  <Company>Computer Future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Malek</dc:creator>
  <cp:keywords/>
  <dc:description/>
  <cp:lastModifiedBy>Windows User</cp:lastModifiedBy>
  <cp:revision>8</cp:revision>
  <dcterms:created xsi:type="dcterms:W3CDTF">2016-01-18T05:38:00Z</dcterms:created>
  <dcterms:modified xsi:type="dcterms:W3CDTF">2019-01-27T22:38:00Z</dcterms:modified>
</cp:coreProperties>
</file>